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4F" w:rsidRDefault="00461C6B" w:rsidP="00771022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-467995</wp:posOffset>
            </wp:positionV>
            <wp:extent cx="2355011" cy="1887913"/>
            <wp:effectExtent l="0" t="0" r="762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11" cy="18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53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318A8F86" wp14:editId="2BB0E019">
            <wp:simplePos x="0" y="0"/>
            <wp:positionH relativeFrom="column">
              <wp:posOffset>-19050</wp:posOffset>
            </wp:positionH>
            <wp:positionV relativeFrom="paragraph">
              <wp:posOffset>-334645</wp:posOffset>
            </wp:positionV>
            <wp:extent cx="619125" cy="438150"/>
            <wp:effectExtent l="0" t="0" r="0" b="0"/>
            <wp:wrapSquare wrapText="bothSides"/>
            <wp:docPr id="2" name="Slika 2" descr="znak%20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%20s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17D" w:rsidRDefault="006C217D" w:rsidP="00771022">
      <w:pPr>
        <w:spacing w:after="0" w:line="240" w:lineRule="auto"/>
        <w:rPr>
          <w:rFonts w:asciiTheme="minorHAnsi" w:hAnsiTheme="minorHAnsi" w:cstheme="minorHAnsi"/>
        </w:rPr>
      </w:pPr>
    </w:p>
    <w:p w:rsidR="006C217D" w:rsidRDefault="006C217D" w:rsidP="00771022">
      <w:pPr>
        <w:spacing w:after="0" w:line="240" w:lineRule="auto"/>
        <w:rPr>
          <w:rFonts w:asciiTheme="minorHAnsi" w:hAnsiTheme="minorHAnsi" w:cstheme="minorHAnsi"/>
        </w:rPr>
      </w:pPr>
    </w:p>
    <w:p w:rsidR="00D3614D" w:rsidRDefault="008D334F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>OŠ Polje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088C2603" wp14:editId="039AF1F2">
            <wp:simplePos x="0" y="0"/>
            <wp:positionH relativeFrom="column">
              <wp:posOffset>7452995</wp:posOffset>
            </wp:positionH>
            <wp:positionV relativeFrom="paragraph">
              <wp:posOffset>-37465</wp:posOffset>
            </wp:positionV>
            <wp:extent cx="2108835" cy="86233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4D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 xml:space="preserve">4. </w:t>
      </w:r>
      <w:r w:rsidR="00D3614D">
        <w:rPr>
          <w:rFonts w:asciiTheme="minorHAnsi" w:hAnsiTheme="minorHAnsi" w:cstheme="minorHAnsi"/>
        </w:rPr>
        <w:t>a</w:t>
      </w:r>
    </w:p>
    <w:p w:rsidR="008D334F" w:rsidRPr="00710A96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8D334F" w:rsidRPr="00710A96">
        <w:rPr>
          <w:rFonts w:asciiTheme="minorHAnsi" w:hAnsiTheme="minorHAnsi" w:cstheme="minorHAnsi"/>
        </w:rPr>
        <w:t>olsko leto 20</w:t>
      </w:r>
      <w:r w:rsidR="00710A96" w:rsidRPr="00710A96">
        <w:rPr>
          <w:rFonts w:asciiTheme="minorHAnsi" w:hAnsiTheme="minorHAnsi" w:cstheme="minorHAnsi"/>
        </w:rPr>
        <w:t>1</w:t>
      </w:r>
      <w:r w:rsidR="00FF3E13">
        <w:rPr>
          <w:rFonts w:asciiTheme="minorHAnsi" w:hAnsiTheme="minorHAnsi" w:cstheme="minorHAnsi"/>
        </w:rPr>
        <w:t>9</w:t>
      </w:r>
      <w:r w:rsidR="008D334F" w:rsidRPr="00710A96">
        <w:rPr>
          <w:rFonts w:asciiTheme="minorHAnsi" w:hAnsiTheme="minorHAnsi" w:cstheme="minorHAnsi"/>
        </w:rPr>
        <w:t>/20</w:t>
      </w:r>
      <w:r w:rsidR="00FF3E13">
        <w:rPr>
          <w:rFonts w:asciiTheme="minorHAnsi" w:hAnsiTheme="minorHAnsi" w:cstheme="minorHAnsi"/>
        </w:rPr>
        <w:t>20</w:t>
      </w:r>
    </w:p>
    <w:p w:rsidR="00AF43EE" w:rsidRPr="00154DD7" w:rsidRDefault="006C4B1E" w:rsidP="0077102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6A4094DF" wp14:editId="4A9C258C">
            <wp:simplePos x="0" y="0"/>
            <wp:positionH relativeFrom="column">
              <wp:posOffset>7605395</wp:posOffset>
            </wp:positionH>
            <wp:positionV relativeFrom="paragraph">
              <wp:posOffset>-396240</wp:posOffset>
            </wp:positionV>
            <wp:extent cx="2108835" cy="862330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79" w:rsidRPr="00FF3E13" w:rsidRDefault="008D334F" w:rsidP="00771022">
      <w:pPr>
        <w:spacing w:after="0"/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FF3E13">
        <w:rPr>
          <w:rFonts w:asciiTheme="minorHAnsi" w:hAnsiTheme="minorHAnsi" w:cstheme="minorHAnsi"/>
          <w:b/>
          <w:color w:val="00B0F0"/>
          <w:sz w:val="32"/>
          <w:szCs w:val="32"/>
        </w:rPr>
        <w:t>SEZNAM REFERATOV PRI NARAVOSLOVJ</w:t>
      </w:r>
      <w:r w:rsidR="00FF3E13" w:rsidRPr="00FF3E13">
        <w:rPr>
          <w:rFonts w:asciiTheme="minorHAnsi" w:hAnsiTheme="minorHAnsi" w:cstheme="minorHAnsi"/>
          <w:b/>
          <w:color w:val="00B0F0"/>
          <w:sz w:val="32"/>
          <w:szCs w:val="32"/>
        </w:rPr>
        <w:t>U</w:t>
      </w:r>
      <w:r w:rsidRPr="00FF3E13">
        <w:rPr>
          <w:rFonts w:asciiTheme="minorHAnsi" w:hAnsiTheme="minorHAnsi" w:cstheme="minorHAnsi"/>
          <w:b/>
          <w:color w:val="00B0F0"/>
          <w:sz w:val="32"/>
          <w:szCs w:val="32"/>
        </w:rPr>
        <w:t xml:space="preserve"> IN TEHNIK</w:t>
      </w:r>
      <w:r w:rsidR="00FF3E13" w:rsidRPr="00FF3E13">
        <w:rPr>
          <w:rFonts w:asciiTheme="minorHAnsi" w:hAnsiTheme="minorHAnsi" w:cstheme="minorHAnsi"/>
          <w:b/>
          <w:color w:val="00B0F0"/>
          <w:sz w:val="32"/>
          <w:szCs w:val="32"/>
        </w:rPr>
        <w:t>I</w:t>
      </w: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2"/>
        <w:gridCol w:w="1132"/>
        <w:gridCol w:w="2102"/>
      </w:tblGrid>
      <w:tr w:rsidR="006C4B1E" w:rsidRPr="00D43042" w:rsidTr="006C217D">
        <w:trPr>
          <w:trHeight w:val="417"/>
        </w:trPr>
        <w:tc>
          <w:tcPr>
            <w:tcW w:w="7222" w:type="dxa"/>
            <w:shd w:val="clear" w:color="auto" w:fill="CCECFF"/>
            <w:vAlign w:val="center"/>
          </w:tcPr>
          <w:p w:rsidR="00A73947" w:rsidRPr="004B0D8B" w:rsidRDefault="00A73947" w:rsidP="00A7394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0D8B">
              <w:rPr>
                <w:rFonts w:cs="Calibri"/>
                <w:b/>
              </w:rPr>
              <w:t>NASLOV REFERATA IN KLJUČN</w:t>
            </w:r>
            <w:r>
              <w:rPr>
                <w:rFonts w:cs="Calibri"/>
                <w:b/>
              </w:rPr>
              <w:t>I POJMI</w:t>
            </w:r>
          </w:p>
        </w:tc>
        <w:tc>
          <w:tcPr>
            <w:tcW w:w="1132" w:type="dxa"/>
            <w:shd w:val="clear" w:color="auto" w:fill="CCECFF"/>
            <w:vAlign w:val="center"/>
          </w:tcPr>
          <w:p w:rsidR="00A73947" w:rsidRPr="00FD3D95" w:rsidRDefault="00D3614D" w:rsidP="00D3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MESEC</w:t>
            </w:r>
          </w:p>
        </w:tc>
        <w:tc>
          <w:tcPr>
            <w:tcW w:w="2102" w:type="dxa"/>
            <w:shd w:val="clear" w:color="auto" w:fill="CCECFF"/>
            <w:vAlign w:val="center"/>
          </w:tcPr>
          <w:p w:rsidR="00A73947" w:rsidRPr="00FD3D95" w:rsidRDefault="00D3614D" w:rsidP="00A739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IME UČENCA</w:t>
            </w: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3614D" w:rsidRDefault="00D3614D" w:rsidP="00D3614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Človeško telo</w:t>
            </w:r>
            <w:r w:rsidR="00A05274">
              <w:rPr>
                <w:rFonts w:asciiTheme="minorHAnsi" w:hAnsiTheme="minorHAnsi" w:cstheme="minorHAnsi"/>
                <w:sz w:val="20"/>
                <w:szCs w:val="20"/>
              </w:rPr>
              <w:t>: Kož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C4B1E">
              <w:rPr>
                <w:rFonts w:asciiTheme="minorHAnsi" w:hAnsiTheme="minorHAnsi" w:cstheme="minorHAnsi"/>
                <w:sz w:val="20"/>
                <w:szCs w:val="20"/>
              </w:rPr>
              <w:t xml:space="preserve"> in gibala</w:t>
            </w:r>
          </w:p>
          <w:p w:rsidR="008D334F" w:rsidRPr="00FD3D95" w:rsidRDefault="00D3614D" w:rsidP="006C4B1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(sestava kože, </w:t>
            </w:r>
            <w:r w:rsidR="00A05274">
              <w:rPr>
                <w:rFonts w:asciiTheme="minorHAnsi" w:hAnsiTheme="minorHAnsi" w:cstheme="minorHAnsi"/>
                <w:sz w:val="20"/>
                <w:szCs w:val="20"/>
              </w:rPr>
              <w:t>skrb za nego kože – osebna higiena</w:t>
            </w:r>
            <w:r w:rsidR="006C4B1E">
              <w:rPr>
                <w:rFonts w:asciiTheme="minorHAnsi" w:hAnsiTheme="minorHAnsi" w:cstheme="minorHAnsi"/>
                <w:sz w:val="20"/>
                <w:szCs w:val="20"/>
              </w:rPr>
              <w:t>, mišice, kosti, sklepi, skrb za zdravje sklepov, mišic in kosti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D334F" w:rsidRPr="00FD3D95" w:rsidRDefault="00D3614D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vAlign w:val="center"/>
          </w:tcPr>
          <w:p w:rsidR="00D3614D" w:rsidRDefault="00D3614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Človeško telo: </w:t>
            </w:r>
            <w:r w:rsidR="00A05274">
              <w:rPr>
                <w:rFonts w:asciiTheme="minorHAnsi" w:hAnsiTheme="minorHAnsi" w:cstheme="minorHAnsi"/>
                <w:sz w:val="20"/>
                <w:szCs w:val="20"/>
              </w:rPr>
              <w:t>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ivčevje </w:t>
            </w:r>
            <w:r w:rsidR="006C4B1E">
              <w:rPr>
                <w:rFonts w:asciiTheme="minorHAnsi" w:hAnsiTheme="minorHAnsi" w:cstheme="minorHAnsi"/>
                <w:sz w:val="20"/>
                <w:szCs w:val="20"/>
              </w:rPr>
              <w:t>in čutila</w:t>
            </w:r>
          </w:p>
          <w:p w:rsidR="008D334F" w:rsidRPr="00FD3D95" w:rsidRDefault="00D3614D" w:rsidP="00D3614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(možgani, hrbtenjača, živci</w:t>
            </w:r>
            <w:r w:rsidR="00A05274">
              <w:rPr>
                <w:rFonts w:asciiTheme="minorHAnsi" w:hAnsiTheme="minorHAnsi" w:cstheme="minorHAnsi"/>
                <w:sz w:val="20"/>
                <w:szCs w:val="20"/>
              </w:rPr>
              <w:t>, skrb za duševno zdravje, izogibanje stresu</w:t>
            </w:r>
            <w:r w:rsidR="006C4B1E">
              <w:rPr>
                <w:rFonts w:asciiTheme="minorHAnsi" w:hAnsiTheme="minorHAnsi" w:cstheme="minorHAnsi"/>
                <w:sz w:val="20"/>
                <w:szCs w:val="20"/>
              </w:rPr>
              <w:t>, oko, uho, nos, koža, jezik, prenos dražljajev, poškodbe oči in sluha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2" w:type="dxa"/>
            <w:vAlign w:val="center"/>
          </w:tcPr>
          <w:p w:rsidR="008D334F" w:rsidRPr="00FD3D95" w:rsidRDefault="00A05274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2102" w:type="dxa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A05274" w:rsidRDefault="00A05274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Človeško telo: Prebavila</w:t>
            </w:r>
          </w:p>
          <w:p w:rsidR="00A05274" w:rsidRPr="00FD3D95" w:rsidRDefault="00A05274" w:rsidP="001D2125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(deli prebavil, zdrava prehrana</w:t>
            </w:r>
            <w:r w:rsidR="001D2125">
              <w:rPr>
                <w:rFonts w:asciiTheme="minorHAnsi" w:hAnsiTheme="minorHAnsi" w:cstheme="minorHAnsi"/>
                <w:sz w:val="20"/>
                <w:szCs w:val="20"/>
              </w:rPr>
              <w:t>, motnje hranjenja: anoreksija, bulimija, prehranjenost, podhranjenost, higiena zob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vAlign w:val="center"/>
          </w:tcPr>
          <w:p w:rsidR="00A05274" w:rsidRDefault="00A05274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Človeško telo: Dihala</w:t>
            </w:r>
            <w:r w:rsidR="006C4B1E">
              <w:rPr>
                <w:rFonts w:asciiTheme="minorHAnsi" w:hAnsiTheme="minorHAnsi" w:cstheme="minorHAnsi"/>
                <w:sz w:val="20"/>
                <w:szCs w:val="20"/>
              </w:rPr>
              <w:t xml:space="preserve"> in krvožilje</w:t>
            </w:r>
          </w:p>
          <w:p w:rsidR="00A05274" w:rsidRPr="00FD3D95" w:rsidRDefault="00A05274" w:rsidP="006C4B1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(deli dihal, kisik, ogljikov dioksid, </w:t>
            </w:r>
            <w:r w:rsidR="006C4B1E">
              <w:rPr>
                <w:rFonts w:asciiTheme="minorHAnsi" w:hAnsiTheme="minorHAnsi" w:cstheme="minorHAnsi"/>
                <w:sz w:val="20"/>
                <w:szCs w:val="20"/>
              </w:rPr>
              <w:t>skrb za zdravje dihal, kaj škoduje dihalom, srce, kri, krvni obtok, arterije, vene, lasnice, skrb za zdravo srce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2" w:type="dxa"/>
            <w:vAlign w:val="center"/>
          </w:tcPr>
          <w:p w:rsidR="00A05274" w:rsidRPr="00FD3D95" w:rsidRDefault="006C4B1E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2102" w:type="dxa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6C4B1E" w:rsidRDefault="006C4B1E" w:rsidP="006C4B1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Človeško telo: Razvoj človeka </w:t>
            </w:r>
          </w:p>
          <w:p w:rsidR="006C4B1E" w:rsidRPr="00FD3D95" w:rsidRDefault="006C4B1E" w:rsidP="006C4B1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(spočetje, </w:t>
            </w:r>
            <w:r w:rsidR="001D2125">
              <w:rPr>
                <w:rFonts w:asciiTheme="minorHAnsi" w:hAnsiTheme="minorHAnsi" w:cstheme="minorHAnsi"/>
                <w:sz w:val="20"/>
                <w:szCs w:val="20"/>
              </w:rPr>
              <w:t>nosečnost, rojstvo, otroštvo, puberteta, odraslost, starost)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B1E" w:rsidRPr="00FD3D95" w:rsidRDefault="006C4B1E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C4B1E" w:rsidRPr="00FD3D95" w:rsidRDefault="006C4B1E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vAlign w:val="center"/>
          </w:tcPr>
          <w:p w:rsidR="00971509" w:rsidRDefault="001D2125" w:rsidP="001D212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Sončev sistem</w:t>
            </w:r>
          </w:p>
          <w:p w:rsidR="001D2125" w:rsidRPr="00FD3D95" w:rsidRDefault="001D2125" w:rsidP="001D2125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 xml:space="preserve">vesolje,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Sonce, planeti, kroženje Zemlje okoli Sonca, letni časi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2" w:type="dxa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2102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971509" w:rsidRDefault="001D2125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Zemlja in Luna</w:t>
            </w:r>
          </w:p>
          <w:p w:rsidR="001D2125" w:rsidRPr="00FD3D95" w:rsidRDefault="001D2125" w:rsidP="001D2125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(planet , naravni satelit, vrtenje Zemlje okoli svoje osi, dan, noč, deli dneva, prisojna in osojna stran, kroženje Lune okoli Zemlje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, Lunine mene)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971509" w:rsidRPr="00FD3D95" w:rsidRDefault="001D2125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vAlign w:val="center"/>
          </w:tcPr>
          <w:p w:rsidR="006E5F08" w:rsidRDefault="006E5F08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Hišne inštalacije</w:t>
            </w:r>
          </w:p>
          <w:p w:rsidR="006E5F08" w:rsidRPr="00FD3D95" w:rsidRDefault="006E5F08" w:rsidP="006E5F08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(vodovod, kanalizacija, centralna kurjava, elektrika, internet, varčevanje z vodo, kurjavo in elektriko, pasivne hiše)</w:t>
            </w:r>
          </w:p>
        </w:tc>
        <w:tc>
          <w:tcPr>
            <w:tcW w:w="1132" w:type="dxa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2102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971509" w:rsidRDefault="006E5F08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Varovanje okolja</w:t>
            </w:r>
          </w:p>
          <w:p w:rsidR="006E5F08" w:rsidRPr="00FD3D95" w:rsidRDefault="006E5F08" w:rsidP="006E5F08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(ločevanje odpadkov, ekološki otok, nevarni odpadki, znaki za nevarne snovi, recikliranje)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vAlign w:val="center"/>
          </w:tcPr>
          <w:p w:rsidR="00971509" w:rsidRDefault="003E16C6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Kraljestvo gliv</w:t>
            </w:r>
          </w:p>
          <w:p w:rsidR="003E16C6" w:rsidRPr="00FD3D95" w:rsidRDefault="003E16C6" w:rsidP="003E16C6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(vrste gliv, značilnosti gliv, vloga gliv v okolju, razmnoževanje gliv)</w:t>
            </w:r>
          </w:p>
        </w:tc>
        <w:tc>
          <w:tcPr>
            <w:tcW w:w="1132" w:type="dxa"/>
            <w:vAlign w:val="center"/>
          </w:tcPr>
          <w:p w:rsidR="00971509" w:rsidRPr="00FD3D95" w:rsidRDefault="003E16C6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marec</w:t>
            </w:r>
          </w:p>
        </w:tc>
        <w:tc>
          <w:tcPr>
            <w:tcW w:w="2102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971509" w:rsidRDefault="003E16C6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Kraljestvo rastlin</w:t>
            </w:r>
          </w:p>
          <w:p w:rsidR="003E16C6" w:rsidRPr="00FD3D95" w:rsidRDefault="003E16C6" w:rsidP="003E16C6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(rastline s cvetovi, rastline brez cvetov, razmnoževanje rastlin)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971509" w:rsidRPr="00FD3D95" w:rsidRDefault="003E16C6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6C6" w:rsidRPr="00D43042" w:rsidTr="006C217D">
        <w:trPr>
          <w:trHeight w:val="282"/>
        </w:trPr>
        <w:tc>
          <w:tcPr>
            <w:tcW w:w="7222" w:type="dxa"/>
            <w:vAlign w:val="center"/>
          </w:tcPr>
          <w:p w:rsidR="003E16C6" w:rsidRDefault="003E16C6" w:rsidP="003E16C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Kraljestvo živali</w:t>
            </w:r>
          </w:p>
          <w:p w:rsidR="003E16C6" w:rsidRPr="00FD3D95" w:rsidRDefault="003E16C6" w:rsidP="003E16C6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(vretenčarji, ribe, dvoživke, plazilci, ptiči, sesalci, nevretenčarji, ožigalkarji, mehkužci, kolobarniki, členonožci, razmnoževanje živali)</w:t>
            </w:r>
          </w:p>
        </w:tc>
        <w:tc>
          <w:tcPr>
            <w:tcW w:w="1132" w:type="dxa"/>
            <w:vAlign w:val="center"/>
          </w:tcPr>
          <w:p w:rsidR="003E16C6" w:rsidRPr="00FD3D95" w:rsidRDefault="003E16C6" w:rsidP="003E16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2102" w:type="dxa"/>
            <w:vAlign w:val="center"/>
          </w:tcPr>
          <w:p w:rsidR="003E16C6" w:rsidRPr="00FD3D95" w:rsidRDefault="003E16C6" w:rsidP="003E16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971509" w:rsidRDefault="003E16C6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Grmi in </w:t>
            </w:r>
            <w:r w:rsidR="003D5D2A">
              <w:rPr>
                <w:rFonts w:asciiTheme="minorHAnsi" w:hAnsiTheme="minorHAnsi" w:cstheme="minorHAnsi"/>
                <w:sz w:val="20"/>
                <w:szCs w:val="20"/>
              </w:rPr>
              <w:t xml:space="preserve">gozdna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drevesa naših krajev</w:t>
            </w:r>
          </w:p>
          <w:p w:rsidR="00461C6B" w:rsidRPr="00FD3D95" w:rsidRDefault="00461C6B" w:rsidP="00461C6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(učenec s seboj prinese nekaj primerov vejic, semen, plodov, listov, lubja)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971509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maj/junij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6C217D">
        <w:trPr>
          <w:trHeight w:val="282"/>
        </w:trPr>
        <w:tc>
          <w:tcPr>
            <w:tcW w:w="7222" w:type="dxa"/>
            <w:vAlign w:val="center"/>
          </w:tcPr>
          <w:p w:rsidR="00461C6B" w:rsidRDefault="00461C6B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Kopenske živali naših krajev</w:t>
            </w:r>
          </w:p>
          <w:p w:rsidR="00461C6B" w:rsidRPr="00FD3D95" w:rsidRDefault="00461C6B" w:rsidP="00461C6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(živali, ki živijo na prostem in ne kmetijske oz. živinorejske vrste)</w:t>
            </w:r>
          </w:p>
        </w:tc>
        <w:tc>
          <w:tcPr>
            <w:tcW w:w="1132" w:type="dxa"/>
            <w:vAlign w:val="center"/>
          </w:tcPr>
          <w:p w:rsidR="00461C6B" w:rsidRPr="00FD3D95" w:rsidRDefault="00461C6B" w:rsidP="00461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maj/junij</w:t>
            </w:r>
          </w:p>
        </w:tc>
        <w:tc>
          <w:tcPr>
            <w:tcW w:w="2102" w:type="dxa"/>
            <w:vAlign w:val="center"/>
          </w:tcPr>
          <w:p w:rsidR="00461C6B" w:rsidRPr="00FD3D95" w:rsidRDefault="00461C6B" w:rsidP="00461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6C217D">
        <w:trPr>
          <w:trHeight w:val="282"/>
        </w:trPr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461C6B" w:rsidRDefault="00461C6B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Morske živali naših krajev</w:t>
            </w:r>
          </w:p>
          <w:p w:rsidR="00461C6B" w:rsidRPr="00FD3D95" w:rsidRDefault="00461C6B" w:rsidP="00461C6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(rečne in morske živali</w:t>
            </w:r>
            <w:r w:rsidR="003D5D2A">
              <w:rPr>
                <w:rFonts w:asciiTheme="minorHAnsi" w:hAnsiTheme="minorHAnsi" w:cstheme="minorHAnsi"/>
                <w:sz w:val="20"/>
                <w:szCs w:val="20"/>
              </w:rPr>
              <w:t>, ribe, raki, školjke, polži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461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junij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461C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6C217D">
        <w:trPr>
          <w:trHeight w:val="485"/>
        </w:trPr>
        <w:tc>
          <w:tcPr>
            <w:tcW w:w="7222" w:type="dxa"/>
          </w:tcPr>
          <w:p w:rsidR="009B5C32" w:rsidRPr="00FD3D95" w:rsidRDefault="009B5C32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B5C32" w:rsidRPr="00FD3D95" w:rsidRDefault="009B5C32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9B5C32" w:rsidRPr="00FD3D95" w:rsidRDefault="009B5C32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6C217D">
        <w:trPr>
          <w:trHeight w:val="407"/>
        </w:trPr>
        <w:tc>
          <w:tcPr>
            <w:tcW w:w="7222" w:type="dxa"/>
            <w:shd w:val="clear" w:color="auto" w:fill="D9D9D9" w:themeFill="background1" w:themeFillShade="D9"/>
          </w:tcPr>
          <w:p w:rsidR="00461C6B" w:rsidRPr="00FD3D95" w:rsidRDefault="00461C6B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6C217D">
        <w:trPr>
          <w:trHeight w:val="414"/>
        </w:trPr>
        <w:tc>
          <w:tcPr>
            <w:tcW w:w="7222" w:type="dxa"/>
          </w:tcPr>
          <w:p w:rsidR="00461C6B" w:rsidRPr="00FD3D95" w:rsidRDefault="00461C6B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042" w:rsidRPr="00FD3D95" w:rsidRDefault="00D43042" w:rsidP="00D4304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CD63B6" w:rsidRDefault="00CD63B6" w:rsidP="00CD63B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C1519">
        <w:rPr>
          <w:rFonts w:asciiTheme="minorHAnsi" w:hAnsiTheme="minorHAnsi" w:cstheme="minorHAnsi"/>
          <w:b/>
          <w:sz w:val="24"/>
          <w:szCs w:val="24"/>
        </w:rPr>
        <w:t>Vsak referat izdelan kot projekcija mora obvezno vsebovati</w:t>
      </w:r>
      <w:r>
        <w:rPr>
          <w:rFonts w:asciiTheme="minorHAnsi" w:hAnsiTheme="minorHAnsi" w:cstheme="minorHAnsi"/>
          <w:b/>
          <w:sz w:val="24"/>
          <w:szCs w:val="24"/>
        </w:rPr>
        <w:t xml:space="preserve"> opremljeno prvo in zadnjo stran. </w:t>
      </w:r>
    </w:p>
    <w:p w:rsidR="006C4B1E" w:rsidRDefault="006C217D" w:rsidP="00CD63B6">
      <w:pPr>
        <w:spacing w:after="0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944" behindDoc="1" locked="0" layoutInCell="1" allowOverlap="1" wp14:anchorId="205F1EEA" wp14:editId="7C31AF4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90980" cy="61087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1490980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B6">
        <w:rPr>
          <w:rFonts w:asciiTheme="minorHAnsi" w:hAnsiTheme="minorHAnsi" w:cstheme="minorHAnsi"/>
          <w:b/>
          <w:sz w:val="24"/>
          <w:szCs w:val="24"/>
        </w:rPr>
        <w:t>Za izdelavo referata morata biti uporabljeni vsaj dve knjigi.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5920" behindDoc="0" locked="0" layoutInCell="1" allowOverlap="1" wp14:anchorId="747091B7" wp14:editId="1D930D53">
            <wp:simplePos x="0" y="0"/>
            <wp:positionH relativeFrom="column">
              <wp:posOffset>7910195</wp:posOffset>
            </wp:positionH>
            <wp:positionV relativeFrom="paragraph">
              <wp:posOffset>-5634355</wp:posOffset>
            </wp:positionV>
            <wp:extent cx="2108835" cy="86233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3872" behindDoc="0" locked="0" layoutInCell="1" allowOverlap="1" wp14:anchorId="2D72E120" wp14:editId="2B335667">
            <wp:simplePos x="0" y="0"/>
            <wp:positionH relativeFrom="column">
              <wp:posOffset>7757795</wp:posOffset>
            </wp:positionH>
            <wp:positionV relativeFrom="paragraph">
              <wp:posOffset>-5786755</wp:posOffset>
            </wp:positionV>
            <wp:extent cx="2108835" cy="86233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63" w:rsidRDefault="00C47863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br w:type="page"/>
      </w:r>
      <w:bookmarkStart w:id="0" w:name="_GoBack"/>
      <w:bookmarkEnd w:id="0"/>
    </w:p>
    <w:p w:rsidR="00D43042" w:rsidRPr="00AF43EE" w:rsidRDefault="00D43042" w:rsidP="00AF43EE">
      <w:pPr>
        <w:spacing w:after="0"/>
        <w:ind w:left="-284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AF43EE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lastRenderedPageBreak/>
        <w:t>KRITERIJI OCENJEVANJA REFERATA</w:t>
      </w:r>
    </w:p>
    <w:tbl>
      <w:tblPr>
        <w:tblpPr w:leftFromText="141" w:rightFromText="141" w:vertAnchor="text" w:horzAnchor="margin" w:tblpX="-272" w:tblpY="145"/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63"/>
        <w:gridCol w:w="2049"/>
        <w:gridCol w:w="1956"/>
        <w:gridCol w:w="1956"/>
        <w:gridCol w:w="1957"/>
      </w:tblGrid>
      <w:tr w:rsidR="00D43042" w:rsidRPr="00D43042" w:rsidTr="00AF43EE">
        <w:trPr>
          <w:trHeight w:hRule="exact" w:val="523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 w:right="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Kriteriji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/ocena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Odlično (5)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 dobro (4)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Dobro (3)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Zadostno (2)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2" w:right="14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Nezadostno (1)</w:t>
            </w:r>
          </w:p>
        </w:tc>
      </w:tr>
      <w:tr w:rsidR="00AF43EE" w:rsidRPr="00D43042" w:rsidTr="00AF43EE">
        <w:trPr>
          <w:trHeight w:val="1380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Opredelitev</w:t>
            </w:r>
          </w:p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reševanje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ter pri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njegovem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reševanju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prepričljivo,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zasledimo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prepričljivost 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bila lahko večja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ob vključitvi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rešen skromno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ključnih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ešen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šibko;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ključnih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elementov, ki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</w:tr>
      <w:tr w:rsidR="00AF43EE" w:rsidRPr="00D43042" w:rsidTr="00AF43EE">
        <w:trPr>
          <w:trHeight w:val="1615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Uporaba in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iskanje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dodatne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 raznovrstne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literature, ki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natančno predelana.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Informacije iz različnih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virov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je zbral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raznovrstno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literaturo, ki jo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predelal. informacije iz različnih virov so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glavnem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 in izbere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informacij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,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vendar le-te niso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smiselno </w:t>
            </w:r>
            <w:r w:rsidRPr="00D43042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Pomanjkljivo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literaturo;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največ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informacij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zbere zgolj iz</w:t>
            </w:r>
            <w:r w:rsidR="00FD3D9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učbenika.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 zbiranju in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izbiranju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informacij 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površen.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Informacije,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ki jih zbere, sploh ne omogočijo rešitve problema.</w:t>
            </w:r>
          </w:p>
        </w:tc>
      </w:tr>
      <w:tr w:rsidR="00FD3D95" w:rsidRPr="00D43042" w:rsidTr="00AF43EE">
        <w:trPr>
          <w:trHeight w:val="1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Sinteza in</w:t>
            </w:r>
          </w:p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informacij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prepričljivi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učenca.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prepričljivi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opazimo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bistveni, a lahko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skromni;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pojasnjujejo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nezadostni;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pojasnitev problema.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3D95" w:rsidRPr="00D43042" w:rsidTr="00AF43EE">
        <w:trPr>
          <w:trHeight w:val="169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Ustna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referata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prepričljiva,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lastnimi primeri.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 besedni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pravilno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uporablja tudi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terminologijo. 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motivira sošolce.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prepričljiva,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a nekoliko manj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 bogat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 zaklad, delno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terminologijo.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motivira.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vendar manj slikovita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nazorna; pri predstavitvi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potrebuje našo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pomoč. Besedni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manj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bogat, strokovne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uporablja.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Pripovedovanje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delno pritegne sošolce.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skromna,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učenec se moti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popravlja;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potrebuje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 pomoči.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skromen,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 terminologije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ne uporablja.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Sošolcev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pritegne.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je zelo šibka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ali celo neustrezna,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nejasna, neslikovita.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Govor je zelo slabo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razumljiv, ne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terminologije, 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zelo skromen.</w:t>
            </w:r>
          </w:p>
        </w:tc>
      </w:tr>
    </w:tbl>
    <w:p w:rsidR="008D334F" w:rsidRPr="00D43042" w:rsidRDefault="008D334F" w:rsidP="00D430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D334F" w:rsidRPr="00D43042" w:rsidSect="00C47863">
      <w:headerReference w:type="default" r:id="rId12"/>
      <w:footerReference w:type="default" r:id="rId13"/>
      <w:pgSz w:w="11906" w:h="16838"/>
      <w:pgMar w:top="993" w:right="720" w:bottom="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56" w:rsidRDefault="00E76456" w:rsidP="008D334F">
      <w:pPr>
        <w:spacing w:after="0" w:line="240" w:lineRule="auto"/>
      </w:pPr>
      <w:r>
        <w:separator/>
      </w:r>
    </w:p>
  </w:endnote>
  <w:endnote w:type="continuationSeparator" w:id="0">
    <w:p w:rsidR="00E76456" w:rsidRDefault="00E76456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B" w:rsidRDefault="00461C6B" w:rsidP="00461C6B">
    <w:pPr>
      <w:pStyle w:val="Noga"/>
      <w:jc w:val="right"/>
    </w:pPr>
    <w:r>
      <w:t>Pripravil: Mladen Kopasić</w:t>
    </w:r>
  </w:p>
  <w:p w:rsidR="00461C6B" w:rsidRDefault="00461C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56" w:rsidRDefault="00E76456" w:rsidP="008D334F">
      <w:pPr>
        <w:spacing w:after="0" w:line="240" w:lineRule="auto"/>
      </w:pPr>
      <w:r>
        <w:separator/>
      </w:r>
    </w:p>
  </w:footnote>
  <w:footnote w:type="continuationSeparator" w:id="0">
    <w:p w:rsidR="00E76456" w:rsidRDefault="00E76456" w:rsidP="008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1E" w:rsidRDefault="006C4B1E">
    <w:pPr>
      <w:pStyle w:val="Glava"/>
    </w:pP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D7AFC35" wp14:editId="422A420A">
          <wp:simplePos x="0" y="0"/>
          <wp:positionH relativeFrom="column">
            <wp:posOffset>7609205</wp:posOffset>
          </wp:positionH>
          <wp:positionV relativeFrom="paragraph">
            <wp:posOffset>375920</wp:posOffset>
          </wp:positionV>
          <wp:extent cx="2108835" cy="862330"/>
          <wp:effectExtent l="0" t="0" r="571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3449BB" wp14:editId="72FD6B70">
          <wp:simplePos x="0" y="0"/>
          <wp:positionH relativeFrom="column">
            <wp:posOffset>7452995</wp:posOffset>
          </wp:positionH>
          <wp:positionV relativeFrom="paragraph">
            <wp:posOffset>224155</wp:posOffset>
          </wp:positionV>
          <wp:extent cx="2108835" cy="862330"/>
          <wp:effectExtent l="0" t="0" r="571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EE4"/>
    <w:multiLevelType w:val="hybridMultilevel"/>
    <w:tmpl w:val="C4F45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F"/>
    <w:rsid w:val="00057330"/>
    <w:rsid w:val="001314AB"/>
    <w:rsid w:val="00154DD7"/>
    <w:rsid w:val="001D2125"/>
    <w:rsid w:val="001E27B8"/>
    <w:rsid w:val="00276EA1"/>
    <w:rsid w:val="002F446C"/>
    <w:rsid w:val="003D5D2A"/>
    <w:rsid w:val="003E16C6"/>
    <w:rsid w:val="003F6688"/>
    <w:rsid w:val="004006B1"/>
    <w:rsid w:val="00414525"/>
    <w:rsid w:val="00445879"/>
    <w:rsid w:val="0045071E"/>
    <w:rsid w:val="00461C6B"/>
    <w:rsid w:val="0054328C"/>
    <w:rsid w:val="005F58F5"/>
    <w:rsid w:val="00601A53"/>
    <w:rsid w:val="0064179B"/>
    <w:rsid w:val="006764ED"/>
    <w:rsid w:val="006C217D"/>
    <w:rsid w:val="006C4B1E"/>
    <w:rsid w:val="006D2513"/>
    <w:rsid w:val="006E5F08"/>
    <w:rsid w:val="00710A96"/>
    <w:rsid w:val="00771022"/>
    <w:rsid w:val="00773D44"/>
    <w:rsid w:val="00834765"/>
    <w:rsid w:val="008450F1"/>
    <w:rsid w:val="008A4A44"/>
    <w:rsid w:val="008C3B51"/>
    <w:rsid w:val="008C5155"/>
    <w:rsid w:val="008D334F"/>
    <w:rsid w:val="008F728E"/>
    <w:rsid w:val="00971509"/>
    <w:rsid w:val="0097639C"/>
    <w:rsid w:val="00980406"/>
    <w:rsid w:val="0098156B"/>
    <w:rsid w:val="009B5C32"/>
    <w:rsid w:val="009E28FE"/>
    <w:rsid w:val="00A05274"/>
    <w:rsid w:val="00A2481B"/>
    <w:rsid w:val="00A73947"/>
    <w:rsid w:val="00AC540D"/>
    <w:rsid w:val="00AF43EE"/>
    <w:rsid w:val="00B969FF"/>
    <w:rsid w:val="00C3613F"/>
    <w:rsid w:val="00C42C4D"/>
    <w:rsid w:val="00C47863"/>
    <w:rsid w:val="00C871C8"/>
    <w:rsid w:val="00CA16AC"/>
    <w:rsid w:val="00CD63B6"/>
    <w:rsid w:val="00CE69C4"/>
    <w:rsid w:val="00D0239B"/>
    <w:rsid w:val="00D3614D"/>
    <w:rsid w:val="00D43042"/>
    <w:rsid w:val="00DB0B16"/>
    <w:rsid w:val="00DC3FE4"/>
    <w:rsid w:val="00E62FD6"/>
    <w:rsid w:val="00E76456"/>
    <w:rsid w:val="00EA1933"/>
    <w:rsid w:val="00FD3D95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FF8F"/>
  <w15:docId w15:val="{98B9133B-0EF9-41F2-925B-4E0593D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4F"/>
  </w:style>
  <w:style w:type="paragraph" w:styleId="Noga">
    <w:name w:val="footer"/>
    <w:basedOn w:val="Navaden"/>
    <w:link w:val="Nog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3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3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BCE1-4A30-454C-9BAF-0BF7D8F0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Mladen Kopasic</cp:lastModifiedBy>
  <cp:revision>3</cp:revision>
  <dcterms:created xsi:type="dcterms:W3CDTF">2019-08-20T06:31:00Z</dcterms:created>
  <dcterms:modified xsi:type="dcterms:W3CDTF">2019-08-20T06:32:00Z</dcterms:modified>
</cp:coreProperties>
</file>